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1D21C" w14:textId="77777777" w:rsidR="003B2EA0" w:rsidRDefault="003B2EA0" w:rsidP="00B57F10">
      <w:pPr>
        <w:spacing w:after="0"/>
        <w:jc w:val="right"/>
        <w:rPr>
          <w:rFonts w:ascii="Arial" w:eastAsia="Times New Roman" w:hAnsi="Arial" w:cs="Times New Roman"/>
          <w:color w:val="FF0000"/>
          <w:sz w:val="18"/>
          <w:szCs w:val="18"/>
          <w:lang w:eastAsia="en-AU"/>
        </w:rPr>
      </w:pPr>
    </w:p>
    <w:p w14:paraId="7886570F" w14:textId="77777777" w:rsidR="00F10036" w:rsidRDefault="00F10036" w:rsidP="00077C3A">
      <w:pPr>
        <w:spacing w:after="0"/>
        <w:jc w:val="right"/>
        <w:rPr>
          <w:rFonts w:ascii="Arial" w:eastAsia="Times New Roman" w:hAnsi="Arial" w:cs="Times New Roman"/>
          <w:color w:val="FF0000"/>
          <w:sz w:val="24"/>
          <w:szCs w:val="24"/>
          <w:lang w:eastAsia="en-AU"/>
        </w:rPr>
      </w:pPr>
      <w:r w:rsidRPr="00077C3A">
        <w:rPr>
          <w:rFonts w:ascii="Arial" w:eastAsia="Times New Roman" w:hAnsi="Arial" w:cs="Times New Roman"/>
          <w:sz w:val="18"/>
          <w:szCs w:val="18"/>
          <w:lang w:eastAsia="en-AU"/>
        </w:rPr>
        <w:t>Ref number</w:t>
      </w:r>
      <w:r w:rsidR="00B94DB4" w:rsidRPr="00077C3A">
        <w:rPr>
          <w:rFonts w:ascii="Arial" w:eastAsia="Times New Roman" w:hAnsi="Arial" w:cs="Times New Roman"/>
          <w:sz w:val="18"/>
          <w:szCs w:val="18"/>
          <w:lang w:eastAsia="en-AU"/>
        </w:rPr>
        <w:t>:</w:t>
      </w:r>
      <w:r w:rsidR="00077C3A">
        <w:rPr>
          <w:rFonts w:ascii="Arial" w:eastAsia="Times New Roman" w:hAnsi="Arial" w:cs="Times New Roman"/>
          <w:sz w:val="18"/>
          <w:szCs w:val="18"/>
          <w:lang w:eastAsia="en-AU"/>
        </w:rPr>
        <w:t xml:space="preserve"> IRF20/65</w:t>
      </w:r>
    </w:p>
    <w:p w14:paraId="54C6C0F3" w14:textId="77777777" w:rsidR="00F10036" w:rsidRPr="00077C3A" w:rsidRDefault="00077C3A" w:rsidP="00F10036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077C3A">
        <w:rPr>
          <w:rFonts w:ascii="Arial" w:eastAsia="Times New Roman" w:hAnsi="Arial" w:cs="Times New Roman"/>
          <w:sz w:val="24"/>
          <w:szCs w:val="24"/>
          <w:lang w:eastAsia="en-AU"/>
        </w:rPr>
        <w:t>Ms Anna Johnston</w:t>
      </w:r>
    </w:p>
    <w:p w14:paraId="67E516B2" w14:textId="77777777" w:rsidR="00F10036" w:rsidRPr="00077C3A" w:rsidRDefault="00077C3A" w:rsidP="00F10036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077C3A">
        <w:rPr>
          <w:rFonts w:ascii="Arial" w:eastAsia="Times New Roman" w:hAnsi="Arial" w:cs="Times New Roman"/>
          <w:sz w:val="24"/>
          <w:szCs w:val="24"/>
          <w:lang w:eastAsia="en-AU"/>
        </w:rPr>
        <w:t>Associate</w:t>
      </w:r>
    </w:p>
    <w:p w14:paraId="5AA4A47F" w14:textId="77777777" w:rsidR="00077C3A" w:rsidRPr="00077C3A" w:rsidRDefault="00077C3A" w:rsidP="00F10036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077C3A">
        <w:rPr>
          <w:rFonts w:ascii="Arial" w:eastAsia="Times New Roman" w:hAnsi="Arial" w:cs="Times New Roman"/>
          <w:sz w:val="24"/>
          <w:szCs w:val="24"/>
          <w:lang w:eastAsia="en-AU"/>
        </w:rPr>
        <w:t>FDP Pty Ltd</w:t>
      </w:r>
    </w:p>
    <w:p w14:paraId="7947834F" w14:textId="77777777" w:rsidR="00F10036" w:rsidRPr="00077C3A" w:rsidRDefault="00077C3A" w:rsidP="00F10036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077C3A">
        <w:rPr>
          <w:rFonts w:ascii="Arial" w:eastAsia="Times New Roman" w:hAnsi="Arial" w:cs="Times New Roman"/>
          <w:sz w:val="24"/>
          <w:szCs w:val="24"/>
          <w:lang w:eastAsia="en-AU"/>
        </w:rPr>
        <w:t>PO Box H219</w:t>
      </w:r>
    </w:p>
    <w:p w14:paraId="47857279" w14:textId="77777777" w:rsidR="00F10036" w:rsidRPr="00077C3A" w:rsidRDefault="00F10036" w:rsidP="00F10036">
      <w:pPr>
        <w:spacing w:after="0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077C3A">
        <w:rPr>
          <w:rFonts w:ascii="Arial" w:eastAsia="Times New Roman" w:hAnsi="Arial" w:cs="Times New Roman"/>
          <w:sz w:val="24"/>
          <w:szCs w:val="24"/>
          <w:lang w:eastAsia="en-AU"/>
        </w:rPr>
        <w:t>A</w:t>
      </w:r>
      <w:r w:rsidR="00077C3A" w:rsidRPr="00077C3A">
        <w:rPr>
          <w:rFonts w:ascii="Arial" w:eastAsia="Times New Roman" w:hAnsi="Arial" w:cs="Times New Roman"/>
          <w:sz w:val="24"/>
          <w:szCs w:val="24"/>
          <w:lang w:eastAsia="en-AU"/>
        </w:rPr>
        <w:t>USTRALIA SQUARE NSW 1215</w:t>
      </w:r>
    </w:p>
    <w:p w14:paraId="658560B3" w14:textId="77777777" w:rsidR="00F10036" w:rsidRDefault="00F10036" w:rsidP="00F10036">
      <w:pPr>
        <w:spacing w:after="0"/>
        <w:rPr>
          <w:rFonts w:ascii="Arial" w:eastAsia="Times New Roman" w:hAnsi="Arial" w:cs="Times New Roman"/>
          <w:color w:val="FF0000"/>
          <w:sz w:val="24"/>
          <w:szCs w:val="24"/>
          <w:lang w:eastAsia="en-AU"/>
        </w:rPr>
      </w:pPr>
    </w:p>
    <w:p w14:paraId="48DB9D93" w14:textId="77777777" w:rsidR="00841611" w:rsidRDefault="00841611" w:rsidP="00841611">
      <w:pPr>
        <w:tabs>
          <w:tab w:val="left" w:pos="720"/>
        </w:tabs>
        <w:spacing w:after="0" w:line="240" w:lineRule="auto"/>
        <w:rPr>
          <w:rFonts w:ascii="Arial" w:eastAsia="Times New Roman" w:hAnsi="Arial" w:cs="Times New Roman"/>
          <w:color w:val="FF0000"/>
          <w:sz w:val="24"/>
          <w:szCs w:val="24"/>
          <w:lang w:eastAsia="en-AU"/>
        </w:rPr>
      </w:pPr>
      <w:bookmarkStart w:id="0" w:name="FileRefs"/>
    </w:p>
    <w:p w14:paraId="2C38F57B" w14:textId="77777777" w:rsidR="002E66B9" w:rsidRPr="00077C3A" w:rsidRDefault="00F10036" w:rsidP="00841611">
      <w:pPr>
        <w:tabs>
          <w:tab w:val="left" w:pos="720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077C3A">
        <w:rPr>
          <w:rFonts w:ascii="Arial" w:eastAsia="Times New Roman" w:hAnsi="Arial" w:cs="Times New Roman"/>
          <w:sz w:val="24"/>
          <w:szCs w:val="24"/>
          <w:lang w:eastAsia="en-AU"/>
        </w:rPr>
        <w:t xml:space="preserve">Dear </w:t>
      </w:r>
      <w:r w:rsidR="00077C3A" w:rsidRPr="00077C3A">
        <w:rPr>
          <w:rFonts w:ascii="Arial" w:eastAsia="Times New Roman" w:hAnsi="Arial" w:cs="Times New Roman"/>
          <w:sz w:val="24"/>
          <w:szCs w:val="24"/>
          <w:lang w:eastAsia="en-AU"/>
        </w:rPr>
        <w:t>Ms Johnston</w:t>
      </w:r>
    </w:p>
    <w:p w14:paraId="202E4ACC" w14:textId="77777777" w:rsidR="00F10036" w:rsidRDefault="00F10036" w:rsidP="00506977">
      <w:pPr>
        <w:tabs>
          <w:tab w:val="left" w:pos="720"/>
        </w:tabs>
        <w:spacing w:after="0" w:line="240" w:lineRule="auto"/>
        <w:ind w:left="215" w:hanging="215"/>
        <w:rPr>
          <w:rFonts w:ascii="Arial" w:eastAsia="Times New Roman" w:hAnsi="Arial" w:cs="Times New Roman"/>
          <w:sz w:val="24"/>
          <w:szCs w:val="24"/>
          <w:lang w:eastAsia="en-AU"/>
        </w:rPr>
      </w:pPr>
    </w:p>
    <w:p w14:paraId="2AF84928" w14:textId="77777777" w:rsidR="00F10036" w:rsidRDefault="00F10036" w:rsidP="00506977">
      <w:pPr>
        <w:tabs>
          <w:tab w:val="left" w:pos="72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AU"/>
        </w:rPr>
      </w:pPr>
      <w:r>
        <w:rPr>
          <w:rFonts w:ascii="Arial" w:eastAsia="Times New Roman" w:hAnsi="Arial" w:cs="Times New Roman"/>
          <w:b/>
          <w:sz w:val="24"/>
          <w:szCs w:val="24"/>
          <w:lang w:eastAsia="en-AU"/>
        </w:rPr>
        <w:t xml:space="preserve">Determination of application for a site compatibility certificate </w:t>
      </w:r>
      <w:r w:rsidRPr="00077C3A">
        <w:rPr>
          <w:rFonts w:ascii="Arial" w:eastAsia="Times New Roman" w:hAnsi="Arial" w:cs="Times New Roman"/>
          <w:b/>
          <w:sz w:val="24"/>
          <w:szCs w:val="24"/>
          <w:lang w:eastAsia="en-AU"/>
        </w:rPr>
        <w:t>for</w:t>
      </w:r>
      <w:r w:rsidR="00FB400C">
        <w:rPr>
          <w:rFonts w:ascii="Arial" w:eastAsia="Times New Roman" w:hAnsi="Arial" w:cs="Times New Roman"/>
          <w:b/>
          <w:sz w:val="24"/>
          <w:szCs w:val="24"/>
          <w:lang w:eastAsia="en-AU"/>
        </w:rPr>
        <w:t xml:space="preserve"> Bayview Golf Club </w:t>
      </w:r>
      <w:r w:rsidRPr="00077C3A">
        <w:rPr>
          <w:rFonts w:ascii="Arial" w:eastAsia="Times New Roman" w:hAnsi="Arial" w:cs="Times New Roman"/>
          <w:b/>
          <w:sz w:val="24"/>
          <w:szCs w:val="24"/>
          <w:lang w:eastAsia="en-AU"/>
        </w:rPr>
        <w:t>– State Environmental Planning Policy (Housing for Seniors or People with a Disability) 2004</w:t>
      </w:r>
      <w:r w:rsidR="00FB400C">
        <w:rPr>
          <w:rFonts w:ascii="Arial" w:eastAsia="Times New Roman" w:hAnsi="Arial" w:cs="Times New Roman"/>
          <w:b/>
          <w:sz w:val="24"/>
          <w:szCs w:val="24"/>
          <w:lang w:eastAsia="en-AU"/>
        </w:rPr>
        <w:t xml:space="preserve"> (Dept Ref: SCC_2019_NBEAC_001_00)</w:t>
      </w:r>
    </w:p>
    <w:p w14:paraId="121B3D3B" w14:textId="77777777" w:rsidR="00F10036" w:rsidRPr="00F10036" w:rsidRDefault="00F10036" w:rsidP="00506977">
      <w:pPr>
        <w:tabs>
          <w:tab w:val="left" w:pos="720"/>
        </w:tabs>
        <w:spacing w:after="0" w:line="240" w:lineRule="auto"/>
        <w:ind w:left="215" w:hanging="215"/>
        <w:rPr>
          <w:rFonts w:ascii="Arial" w:eastAsia="Times New Roman" w:hAnsi="Arial" w:cs="Times New Roman"/>
          <w:b/>
          <w:sz w:val="24"/>
          <w:szCs w:val="24"/>
          <w:lang w:eastAsia="en-AU"/>
        </w:rPr>
      </w:pPr>
    </w:p>
    <w:bookmarkEnd w:id="0"/>
    <w:p w14:paraId="3A08AEAA" w14:textId="77777777" w:rsidR="00C7097C" w:rsidRDefault="00C7097C" w:rsidP="00506977">
      <w:pPr>
        <w:spacing w:after="0" w:line="240" w:lineRule="auto"/>
        <w:rPr>
          <w:rFonts w:ascii="Arial" w:eastAsia="Times New Roman" w:hAnsi="Arial" w:cs="Times New Roman"/>
          <w:color w:val="3366FF"/>
          <w:sz w:val="24"/>
          <w:szCs w:val="24"/>
          <w:lang w:eastAsia="en-AU"/>
        </w:rPr>
      </w:pPr>
      <w:r w:rsidRPr="00077C3A">
        <w:rPr>
          <w:rFonts w:ascii="Arial" w:eastAsia="Times New Roman" w:hAnsi="Arial" w:cs="Times New Roman"/>
          <w:sz w:val="24"/>
          <w:szCs w:val="24"/>
          <w:lang w:eastAsia="en-AU"/>
        </w:rPr>
        <w:t xml:space="preserve">I refer to your application of </w:t>
      </w:r>
      <w:r w:rsidR="00077C3A" w:rsidRPr="00077C3A">
        <w:rPr>
          <w:rFonts w:ascii="Arial" w:eastAsia="Times New Roman" w:hAnsi="Arial" w:cs="Times New Roman"/>
          <w:sz w:val="24"/>
          <w:szCs w:val="24"/>
          <w:lang w:eastAsia="en-AU"/>
        </w:rPr>
        <w:t xml:space="preserve">2 September 2019 </w:t>
      </w:r>
      <w:r w:rsidRPr="00077C3A">
        <w:rPr>
          <w:rFonts w:ascii="Arial" w:eastAsia="Times New Roman" w:hAnsi="Arial" w:cs="Times New Roman"/>
          <w:sz w:val="24"/>
          <w:szCs w:val="24"/>
          <w:lang w:eastAsia="en-AU"/>
        </w:rPr>
        <w:t>for a site compatibility certificate</w:t>
      </w:r>
      <w:r w:rsidR="00077C3A" w:rsidRPr="00077C3A">
        <w:rPr>
          <w:rFonts w:ascii="Arial" w:eastAsia="Times New Roman" w:hAnsi="Arial" w:cs="Times New Roman"/>
          <w:sz w:val="24"/>
          <w:szCs w:val="24"/>
          <w:lang w:eastAsia="en-AU"/>
        </w:rPr>
        <w:t xml:space="preserve"> on behalf of Waterbrook Pty Ltd</w:t>
      </w:r>
      <w:r w:rsidRPr="00077C3A">
        <w:rPr>
          <w:rFonts w:ascii="Arial" w:eastAsia="Times New Roman" w:hAnsi="Arial" w:cs="Times New Roman"/>
          <w:sz w:val="24"/>
          <w:szCs w:val="24"/>
          <w:lang w:eastAsia="en-AU"/>
        </w:rPr>
        <w:t xml:space="preserve"> under clause 25(1) of State Environmental Planning Policy (Housing for Seniors or People with a Disability) 2004 (</w:t>
      </w:r>
      <w:r w:rsidR="00AC7A3C" w:rsidRPr="00077C3A">
        <w:rPr>
          <w:rFonts w:ascii="Arial" w:eastAsia="Times New Roman" w:hAnsi="Arial" w:cs="Times New Roman"/>
          <w:sz w:val="24"/>
          <w:szCs w:val="24"/>
          <w:lang w:eastAsia="en-AU"/>
        </w:rPr>
        <w:t>Seniors Housing SEPP</w:t>
      </w:r>
      <w:r w:rsidRPr="00077C3A">
        <w:rPr>
          <w:rFonts w:ascii="Arial" w:eastAsia="Times New Roman" w:hAnsi="Arial" w:cs="Times New Roman"/>
          <w:sz w:val="24"/>
          <w:szCs w:val="24"/>
          <w:lang w:eastAsia="en-AU"/>
        </w:rPr>
        <w:t xml:space="preserve">) in relation to </w:t>
      </w:r>
      <w:r w:rsidR="00077C3A" w:rsidRPr="00077C3A">
        <w:rPr>
          <w:rFonts w:ascii="Arial" w:eastAsia="Times New Roman" w:hAnsi="Arial" w:cs="Times New Roman"/>
          <w:sz w:val="24"/>
          <w:szCs w:val="24"/>
          <w:lang w:eastAsia="en-AU"/>
        </w:rPr>
        <w:t>52 Cabbage Tree Road and 1825 Pittwater Road, Bayview</w:t>
      </w:r>
      <w:r w:rsidRPr="00580CBF">
        <w:rPr>
          <w:rFonts w:ascii="Arial" w:eastAsia="Times New Roman" w:hAnsi="Arial" w:cs="Times New Roman"/>
          <w:sz w:val="24"/>
          <w:szCs w:val="24"/>
          <w:lang w:eastAsia="en-AU"/>
        </w:rPr>
        <w:t>.</w:t>
      </w:r>
      <w:r w:rsidRPr="00580CBF">
        <w:rPr>
          <w:rFonts w:ascii="Arial" w:eastAsia="Times New Roman" w:hAnsi="Arial" w:cs="Times New Roman"/>
          <w:color w:val="3366FF"/>
          <w:sz w:val="24"/>
          <w:szCs w:val="24"/>
          <w:lang w:eastAsia="en-AU"/>
        </w:rPr>
        <w:t xml:space="preserve"> </w:t>
      </w:r>
    </w:p>
    <w:p w14:paraId="7A218C5E" w14:textId="77777777" w:rsidR="00A820C9" w:rsidRPr="001D10FD" w:rsidRDefault="00A820C9" w:rsidP="00A820C9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</w:p>
    <w:p w14:paraId="7412DF77" w14:textId="77777777" w:rsidR="00841611" w:rsidRDefault="00506977" w:rsidP="005069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bookmarkStart w:id="1" w:name="Signatory"/>
      <w:r w:rsidRPr="00077C3A">
        <w:rPr>
          <w:rFonts w:ascii="Arial" w:eastAsia="Times New Roman" w:hAnsi="Arial" w:cs="Arial"/>
          <w:sz w:val="24"/>
          <w:szCs w:val="24"/>
          <w:lang w:eastAsia="en-AU"/>
        </w:rPr>
        <w:t xml:space="preserve">The </w:t>
      </w:r>
      <w:r w:rsidR="00077C3A" w:rsidRPr="00077C3A">
        <w:rPr>
          <w:rFonts w:ascii="Arial" w:eastAsia="Times New Roman" w:hAnsi="Arial" w:cs="Arial"/>
          <w:sz w:val="24"/>
          <w:szCs w:val="24"/>
          <w:lang w:eastAsia="en-AU"/>
        </w:rPr>
        <w:t>Sydney North Planning Panel</w:t>
      </w:r>
      <w:r w:rsidRPr="00077C3A">
        <w:rPr>
          <w:rFonts w:ascii="Arial" w:eastAsia="Times New Roman" w:hAnsi="Arial" w:cs="Arial"/>
          <w:sz w:val="24"/>
          <w:szCs w:val="24"/>
          <w:lang w:eastAsia="en-AU"/>
        </w:rPr>
        <w:t xml:space="preserve"> has considered the application and has</w:t>
      </w:r>
      <w:r w:rsidR="00DF62A6">
        <w:rPr>
          <w:rFonts w:ascii="Arial" w:eastAsia="Times New Roman" w:hAnsi="Arial" w:cs="Arial"/>
          <w:sz w:val="24"/>
          <w:szCs w:val="24"/>
          <w:lang w:eastAsia="en-AU"/>
        </w:rPr>
        <w:t xml:space="preserve"> determined that the application for a certificate be</w:t>
      </w:r>
      <w:r w:rsidRPr="00077C3A">
        <w:rPr>
          <w:rFonts w:ascii="Arial" w:eastAsia="Times New Roman" w:hAnsi="Arial" w:cs="Arial"/>
          <w:sz w:val="24"/>
          <w:szCs w:val="24"/>
          <w:lang w:eastAsia="en-AU"/>
        </w:rPr>
        <w:t xml:space="preserve"> refused as it does not satisfy the criteria </w:t>
      </w:r>
      <w:r w:rsidR="00841611">
        <w:rPr>
          <w:rFonts w:ascii="Arial" w:eastAsia="Times New Roman" w:hAnsi="Arial" w:cs="Arial"/>
          <w:sz w:val="24"/>
          <w:szCs w:val="24"/>
          <w:lang w:eastAsia="en-AU"/>
        </w:rPr>
        <w:t xml:space="preserve">set out in clause 25(5)(b) </w:t>
      </w:r>
      <w:r w:rsidRPr="00077C3A">
        <w:rPr>
          <w:rFonts w:ascii="Arial" w:eastAsia="Times New Roman" w:hAnsi="Arial" w:cs="Arial"/>
          <w:sz w:val="24"/>
          <w:szCs w:val="24"/>
          <w:lang w:eastAsia="en-AU"/>
        </w:rPr>
        <w:t>of the Seniors Housing SEPP.</w:t>
      </w:r>
      <w:r w:rsidR="00841611">
        <w:rPr>
          <w:rFonts w:ascii="Arial" w:eastAsia="Times New Roman" w:hAnsi="Arial" w:cs="Arial"/>
          <w:sz w:val="24"/>
          <w:szCs w:val="24"/>
          <w:lang w:eastAsia="en-AU"/>
        </w:rPr>
        <w:t xml:space="preserve"> The reasons for this are:</w:t>
      </w:r>
    </w:p>
    <w:p w14:paraId="1313D909" w14:textId="77777777" w:rsidR="00DF62A6" w:rsidRDefault="00DF62A6" w:rsidP="005069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7B79EB08" w14:textId="77777777" w:rsidR="00841611" w:rsidRPr="00DF62A6" w:rsidRDefault="00841611" w:rsidP="00DF62A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The proposed height, scale and built form is out of character with the surrounding urban development and local character of Mona Vale;</w:t>
      </w:r>
    </w:p>
    <w:p w14:paraId="0F3A9E07" w14:textId="77777777" w:rsidR="00841611" w:rsidRPr="00DF62A6" w:rsidRDefault="00841611" w:rsidP="00DF62A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The proposal has significant environmental implications for existing flora and fauna (including threatened and endangered species) and the adjacent wildlife corridor; and</w:t>
      </w:r>
    </w:p>
    <w:p w14:paraId="56CD196E" w14:textId="43B2EA27" w:rsidR="00841611" w:rsidRPr="00841611" w:rsidRDefault="00841611" w:rsidP="0084161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841611">
        <w:rPr>
          <w:rFonts w:ascii="Arial" w:eastAsia="Times New Roman" w:hAnsi="Arial" w:cs="Arial"/>
          <w:sz w:val="24"/>
          <w:szCs w:val="24"/>
          <w:lang w:eastAsia="en-AU"/>
        </w:rPr>
        <w:t>The Asset Protection Zone (APZ) requirement</w:t>
      </w:r>
      <w:r>
        <w:rPr>
          <w:rFonts w:ascii="Arial" w:eastAsia="Times New Roman" w:hAnsi="Arial" w:cs="Arial"/>
          <w:sz w:val="24"/>
          <w:szCs w:val="24"/>
          <w:lang w:eastAsia="en-AU"/>
        </w:rPr>
        <w:t>s</w:t>
      </w:r>
      <w:r w:rsidRPr="00841611">
        <w:rPr>
          <w:rFonts w:ascii="Arial" w:eastAsia="Times New Roman" w:hAnsi="Arial" w:cs="Arial"/>
          <w:sz w:val="24"/>
          <w:szCs w:val="24"/>
          <w:lang w:eastAsia="en-AU"/>
        </w:rPr>
        <w:t xml:space="preserve"> for bushfire would have significant and detrimental environmental impacts </w:t>
      </w:r>
      <w:r w:rsidR="00283C30">
        <w:rPr>
          <w:rFonts w:ascii="Arial" w:eastAsia="Times New Roman" w:hAnsi="Arial" w:cs="Arial"/>
          <w:sz w:val="24"/>
          <w:szCs w:val="24"/>
          <w:lang w:eastAsia="en-AU"/>
        </w:rPr>
        <w:t xml:space="preserve">requiring </w:t>
      </w:r>
      <w:bookmarkStart w:id="2" w:name="_GoBack"/>
      <w:bookmarkEnd w:id="2"/>
      <w:r w:rsidRPr="00841611">
        <w:rPr>
          <w:rFonts w:ascii="Arial" w:eastAsia="Times New Roman" w:hAnsi="Arial" w:cs="Arial"/>
          <w:sz w:val="24"/>
          <w:szCs w:val="24"/>
          <w:lang w:eastAsia="en-AU"/>
        </w:rPr>
        <w:t>the removal of significant and endangered vegetation and wildlife habitat. Limited evidence or consideration has been provided to address the potential direct and indirect impacts of development and mitigation measures.</w:t>
      </w:r>
      <w:r w:rsidR="00F81954" w:rsidRPr="00841611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15557538" w14:textId="77777777" w:rsidR="00DF62A6" w:rsidRDefault="00DF62A6" w:rsidP="0050697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bookmarkStart w:id="3" w:name="_Hlk19018189"/>
      <w:bookmarkEnd w:id="1"/>
    </w:p>
    <w:bookmarkEnd w:id="3"/>
    <w:p w14:paraId="0A7E9A2C" w14:textId="77777777" w:rsidR="002C6F5B" w:rsidRDefault="002C6F5B" w:rsidP="0050697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>
        <w:rPr>
          <w:rFonts w:ascii="Arial" w:eastAsia="Times New Roman" w:hAnsi="Arial" w:cs="Times New Roman"/>
          <w:sz w:val="24"/>
          <w:szCs w:val="24"/>
          <w:lang w:eastAsia="en-AU"/>
        </w:rPr>
        <w:t xml:space="preserve">Should you have enquiries about this matter, </w:t>
      </w:r>
      <w:r w:rsidR="006344FA">
        <w:rPr>
          <w:rFonts w:ascii="Arial" w:eastAsia="Times New Roman" w:hAnsi="Arial" w:cs="Times New Roman"/>
          <w:sz w:val="24"/>
          <w:szCs w:val="24"/>
          <w:lang w:eastAsia="en-AU"/>
        </w:rPr>
        <w:t xml:space="preserve">please contact </w:t>
      </w:r>
      <w:r>
        <w:rPr>
          <w:rFonts w:ascii="Arial" w:eastAsia="Times New Roman" w:hAnsi="Arial" w:cs="Times New Roman"/>
          <w:sz w:val="24"/>
          <w:szCs w:val="24"/>
          <w:lang w:eastAsia="en-AU"/>
        </w:rPr>
        <w:t>Ms Elvie Magallanes</w:t>
      </w:r>
      <w:r w:rsidR="006344FA">
        <w:rPr>
          <w:rFonts w:ascii="Arial" w:eastAsia="Times New Roman" w:hAnsi="Arial" w:cs="Times New Roman"/>
          <w:sz w:val="24"/>
          <w:szCs w:val="24"/>
          <w:lang w:eastAsia="en-AU"/>
        </w:rPr>
        <w:t>, Senior Planning Officer, North District</w:t>
      </w:r>
      <w:r>
        <w:rPr>
          <w:rFonts w:ascii="Arial" w:eastAsia="Times New Roman" w:hAnsi="Arial" w:cs="Times New Roman"/>
          <w:sz w:val="24"/>
          <w:szCs w:val="24"/>
          <w:lang w:eastAsia="en-AU"/>
        </w:rPr>
        <w:t xml:space="preserve"> on 9860 1439.</w:t>
      </w:r>
    </w:p>
    <w:p w14:paraId="35ED3FA2" w14:textId="77777777" w:rsidR="00F10036" w:rsidRPr="00580CBF" w:rsidRDefault="00F10036" w:rsidP="0050697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</w:p>
    <w:p w14:paraId="69AF05C9" w14:textId="77777777" w:rsidR="00C7097C" w:rsidRPr="00580CBF" w:rsidRDefault="00C7097C" w:rsidP="0050697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580CBF">
        <w:rPr>
          <w:rFonts w:ascii="Arial" w:eastAsia="Times New Roman" w:hAnsi="Arial" w:cs="Times New Roman"/>
          <w:sz w:val="24"/>
          <w:szCs w:val="24"/>
          <w:lang w:eastAsia="en-AU"/>
        </w:rPr>
        <w:t>Yours sincerely</w:t>
      </w:r>
    </w:p>
    <w:p w14:paraId="7A7DEB59" w14:textId="77777777" w:rsidR="00C7097C" w:rsidRPr="00580CBF" w:rsidRDefault="00C7097C" w:rsidP="005069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4BBAB4C9" w14:textId="77777777" w:rsidR="00C7097C" w:rsidRDefault="00C7097C" w:rsidP="005069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54B65BCF" w14:textId="77777777" w:rsidR="00DF62A6" w:rsidRDefault="00DF62A6" w:rsidP="005069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72ECF767" w14:textId="77777777" w:rsidR="002C6F5B" w:rsidRDefault="002C6F5B" w:rsidP="005069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07DC1725" w14:textId="77777777" w:rsidR="00C7097C" w:rsidRPr="00DF62A6" w:rsidRDefault="003B2EA0" w:rsidP="005069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DF62A6">
        <w:rPr>
          <w:rFonts w:ascii="Arial" w:eastAsia="Times New Roman" w:hAnsi="Arial" w:cs="Arial"/>
          <w:b/>
          <w:sz w:val="24"/>
          <w:szCs w:val="24"/>
          <w:lang w:eastAsia="en-AU"/>
        </w:rPr>
        <w:t>Name</w:t>
      </w:r>
    </w:p>
    <w:p w14:paraId="21708923" w14:textId="77777777" w:rsidR="00C7097C" w:rsidRPr="00DF62A6" w:rsidRDefault="003B2EA0" w:rsidP="00F1003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DF62A6">
        <w:rPr>
          <w:rFonts w:ascii="Arial" w:eastAsia="Times New Roman" w:hAnsi="Arial" w:cs="Arial"/>
          <w:b/>
          <w:sz w:val="24"/>
          <w:szCs w:val="24"/>
          <w:lang w:eastAsia="en-AU"/>
        </w:rPr>
        <w:t>Chair</w:t>
      </w:r>
    </w:p>
    <w:p w14:paraId="7549BB02" w14:textId="77777777" w:rsidR="00DF62A6" w:rsidRDefault="00DF62A6" w:rsidP="00F10036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DF62A6">
        <w:rPr>
          <w:rFonts w:ascii="Arial" w:eastAsia="Times New Roman" w:hAnsi="Arial" w:cs="Times New Roman"/>
          <w:b/>
          <w:sz w:val="24"/>
          <w:szCs w:val="24"/>
          <w:lang w:eastAsia="en-AU"/>
        </w:rPr>
        <w:t>Sydn</w:t>
      </w:r>
      <w:r w:rsidR="003B2EA0" w:rsidRPr="00DF62A6">
        <w:rPr>
          <w:rFonts w:ascii="Arial" w:eastAsia="Times New Roman" w:hAnsi="Arial" w:cs="Times New Roman"/>
          <w:b/>
          <w:sz w:val="24"/>
          <w:szCs w:val="24"/>
          <w:lang w:eastAsia="en-AU"/>
        </w:rPr>
        <w:t>e</w:t>
      </w:r>
      <w:r w:rsidRPr="00DF62A6">
        <w:rPr>
          <w:rFonts w:ascii="Arial" w:eastAsia="Times New Roman" w:hAnsi="Arial" w:cs="Times New Roman"/>
          <w:b/>
          <w:sz w:val="24"/>
          <w:szCs w:val="24"/>
          <w:lang w:eastAsia="en-AU"/>
        </w:rPr>
        <w:t>y North Planning Pane</w:t>
      </w:r>
      <w:r>
        <w:rPr>
          <w:rFonts w:ascii="Arial" w:eastAsia="Times New Roman" w:hAnsi="Arial" w:cs="Times New Roman"/>
          <w:b/>
          <w:sz w:val="24"/>
          <w:szCs w:val="24"/>
          <w:lang w:eastAsia="en-AU"/>
        </w:rPr>
        <w:t>l</w:t>
      </w:r>
    </w:p>
    <w:p w14:paraId="28983DE1" w14:textId="77777777" w:rsidR="005A6DE5" w:rsidRPr="00DF62A6" w:rsidRDefault="00C7097C" w:rsidP="00DF62A6">
      <w:pPr>
        <w:spacing w:after="0" w:line="240" w:lineRule="auto"/>
        <w:rPr>
          <w:rFonts w:ascii="Arial" w:eastAsia="Times New Roman" w:hAnsi="Arial" w:cs="Times New Roman"/>
          <w:sz w:val="18"/>
          <w:szCs w:val="16"/>
          <w:lang w:eastAsia="en-AU"/>
        </w:rPr>
      </w:pPr>
      <w:r w:rsidRPr="00DF62A6">
        <w:rPr>
          <w:rFonts w:ascii="Arial" w:eastAsia="Times New Roman" w:hAnsi="Arial" w:cs="Times New Roman"/>
          <w:sz w:val="18"/>
          <w:szCs w:val="16"/>
          <w:lang w:eastAsia="en-AU"/>
        </w:rPr>
        <w:t>Enc</w:t>
      </w:r>
      <w:r w:rsidR="00F10036" w:rsidRPr="00DF62A6">
        <w:rPr>
          <w:rFonts w:ascii="Arial" w:eastAsia="Times New Roman" w:hAnsi="Arial" w:cs="Times New Roman"/>
          <w:sz w:val="18"/>
          <w:szCs w:val="16"/>
          <w:lang w:eastAsia="en-AU"/>
        </w:rPr>
        <w:t>l:</w:t>
      </w:r>
      <w:r w:rsidRPr="00DF62A6">
        <w:rPr>
          <w:rFonts w:ascii="Arial" w:eastAsia="Times New Roman" w:hAnsi="Arial" w:cs="Times New Roman"/>
          <w:sz w:val="18"/>
          <w:szCs w:val="16"/>
          <w:lang w:eastAsia="en-AU"/>
        </w:rPr>
        <w:t xml:space="preserve"> </w:t>
      </w:r>
      <w:r w:rsidR="00211686" w:rsidRPr="00DF62A6">
        <w:rPr>
          <w:rFonts w:ascii="Arial" w:eastAsia="Times New Roman" w:hAnsi="Arial" w:cs="Times New Roman"/>
          <w:sz w:val="18"/>
          <w:szCs w:val="16"/>
          <w:lang w:eastAsia="en-AU"/>
        </w:rPr>
        <w:t>Record of decision</w:t>
      </w:r>
    </w:p>
    <w:sectPr w:rsidR="005A6DE5" w:rsidRPr="00DF62A6" w:rsidSect="001C63A9">
      <w:head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5DB47" w14:textId="77777777" w:rsidR="000D70D2" w:rsidRDefault="000D70D2" w:rsidP="00C7097C">
      <w:pPr>
        <w:spacing w:after="0" w:line="240" w:lineRule="auto"/>
      </w:pPr>
      <w:r>
        <w:separator/>
      </w:r>
    </w:p>
  </w:endnote>
  <w:endnote w:type="continuationSeparator" w:id="0">
    <w:p w14:paraId="589AB9F4" w14:textId="77777777" w:rsidR="000D70D2" w:rsidRDefault="000D70D2" w:rsidP="00C7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6D5ED" w14:textId="77777777" w:rsidR="006C5558" w:rsidRDefault="006C5558" w:rsidP="006C5558">
    <w:pPr>
      <w:pStyle w:val="Footer"/>
      <w:tabs>
        <w:tab w:val="left" w:pos="4335"/>
      </w:tabs>
      <w:ind w:right="-6"/>
      <w:rPr>
        <w:rFonts w:cs="Arial"/>
        <w:b/>
        <w:color w:val="44546A" w:themeColor="text2"/>
        <w:szCs w:val="18"/>
      </w:rPr>
    </w:pPr>
    <w:r>
      <w:rPr>
        <w:rFonts w:cs="Arial"/>
        <w:b/>
        <w:color w:val="44546A" w:themeColor="text2"/>
        <w:szCs w:val="18"/>
      </w:rPr>
      <w:t>Planning</w:t>
    </w:r>
    <w:r w:rsidRPr="00B71421">
      <w:rPr>
        <w:rFonts w:cs="Arial"/>
        <w:b/>
        <w:color w:val="44546A" w:themeColor="text2"/>
        <w:szCs w:val="18"/>
      </w:rPr>
      <w:t xml:space="preserve"> Panels Secretariat  </w:t>
    </w:r>
  </w:p>
  <w:p w14:paraId="6899B2CC" w14:textId="77777777" w:rsidR="006C5558" w:rsidRPr="00445CDD" w:rsidRDefault="006C5558" w:rsidP="006C5558">
    <w:pPr>
      <w:tabs>
        <w:tab w:val="left" w:pos="4335"/>
        <w:tab w:val="center" w:pos="4513"/>
        <w:tab w:val="right" w:pos="9026"/>
      </w:tabs>
      <w:spacing w:after="0" w:line="240" w:lineRule="auto"/>
      <w:ind w:right="-6"/>
      <w:rPr>
        <w:rFonts w:ascii="Calibri Light" w:eastAsia="Calibri" w:hAnsi="Calibri Light" w:cs="Calibri"/>
        <w:color w:val="44546A"/>
        <w:spacing w:val="-2"/>
        <w:kern w:val="15"/>
        <w:sz w:val="16"/>
        <w:szCs w:val="16"/>
      </w:rPr>
    </w:pPr>
    <w:r>
      <w:rPr>
        <w:rFonts w:ascii="Calibri Light" w:eastAsia="Calibri" w:hAnsi="Calibri Light" w:cs="Calibri"/>
        <w:color w:val="44546A"/>
        <w:kern w:val="15"/>
        <w:sz w:val="16"/>
        <w:szCs w:val="16"/>
      </w:rPr>
      <w:t>320 Pitt Street Sydney</w:t>
    </w:r>
    <w:r w:rsidRPr="00E13078">
      <w:rPr>
        <w:rFonts w:ascii="Calibri Light" w:eastAsia="Calibri" w:hAnsi="Calibri Light" w:cs="Calibri"/>
        <w:color w:val="44546A"/>
        <w:kern w:val="15"/>
        <w:sz w:val="16"/>
        <w:szCs w:val="16"/>
      </w:rPr>
      <w:t xml:space="preserve"> | GPO Box 39 Sydney NSW </w:t>
    </w:r>
    <w:r>
      <w:rPr>
        <w:rFonts w:ascii="Calibri Light" w:eastAsia="Calibri" w:hAnsi="Calibri Light" w:cs="Calibri"/>
        <w:color w:val="44546A"/>
        <w:kern w:val="15"/>
        <w:sz w:val="16"/>
        <w:szCs w:val="16"/>
      </w:rPr>
      <w:t>2001 | T 02 8217 2060 | www.planningpanels</w:t>
    </w:r>
    <w:r w:rsidRPr="00E13078">
      <w:rPr>
        <w:rFonts w:ascii="Calibri Light" w:eastAsia="Calibri" w:hAnsi="Calibri Light" w:cs="Calibri"/>
        <w:color w:val="44546A"/>
        <w:kern w:val="15"/>
        <w:sz w:val="16"/>
        <w:szCs w:val="16"/>
      </w:rPr>
      <w:t>.nsw.gov.au</w:t>
    </w:r>
  </w:p>
  <w:p w14:paraId="6B6D23CF" w14:textId="77777777" w:rsidR="00A04EFB" w:rsidRPr="006C5558" w:rsidRDefault="00A04EFB" w:rsidP="006C5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AA7D8" w14:textId="77777777" w:rsidR="000D70D2" w:rsidRDefault="000D70D2" w:rsidP="00C7097C">
      <w:pPr>
        <w:spacing w:after="0" w:line="240" w:lineRule="auto"/>
      </w:pPr>
      <w:r>
        <w:separator/>
      </w:r>
    </w:p>
  </w:footnote>
  <w:footnote w:type="continuationSeparator" w:id="0">
    <w:p w14:paraId="6128E669" w14:textId="77777777" w:rsidR="000D70D2" w:rsidRDefault="000D70D2" w:rsidP="00C7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EE240" w14:textId="77777777" w:rsidR="00C7097C" w:rsidRDefault="00C7097C" w:rsidP="00780665">
    <w:pPr>
      <w:pStyle w:val="Header"/>
      <w:ind w:left="-1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5A4EA" w14:textId="77777777" w:rsidR="00C122FF" w:rsidRDefault="003B2EA0" w:rsidP="009420D5">
    <w:pPr>
      <w:pStyle w:val="Header"/>
      <w:ind w:left="-284"/>
    </w:pPr>
    <w:r>
      <w:rPr>
        <w:noProof/>
      </w:rPr>
      <w:drawing>
        <wp:inline distT="0" distB="0" distL="0" distR="0" wp14:anchorId="05E656BC" wp14:editId="709A0C3D">
          <wp:extent cx="1980822" cy="96199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ning pane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822" cy="961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6C3"/>
    <w:multiLevelType w:val="hybridMultilevel"/>
    <w:tmpl w:val="DCE6DC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70ED"/>
    <w:multiLevelType w:val="hybridMultilevel"/>
    <w:tmpl w:val="F0D484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378FE"/>
    <w:multiLevelType w:val="hybridMultilevel"/>
    <w:tmpl w:val="AD947B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204CD"/>
    <w:multiLevelType w:val="hybridMultilevel"/>
    <w:tmpl w:val="AC361F54"/>
    <w:lvl w:ilvl="0" w:tplc="6DBC29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38A3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24624B54">
      <w:start w:val="1"/>
      <w:numFmt w:val="lowerRoman"/>
      <w:lvlText w:val="(%3)"/>
      <w:lvlJc w:val="right"/>
      <w:pPr>
        <w:tabs>
          <w:tab w:val="num" w:pos="1800"/>
        </w:tabs>
        <w:ind w:left="1800" w:hanging="180"/>
      </w:pPr>
      <w:rPr>
        <w:rFonts w:ascii="Arial" w:eastAsia="Times New Roman" w:hAnsi="Arial" w:cs="Aria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7C"/>
    <w:rsid w:val="00057322"/>
    <w:rsid w:val="00071968"/>
    <w:rsid w:val="00077C3A"/>
    <w:rsid w:val="000C14F9"/>
    <w:rsid w:val="000D70D2"/>
    <w:rsid w:val="000E0B35"/>
    <w:rsid w:val="000F0CFB"/>
    <w:rsid w:val="000F2905"/>
    <w:rsid w:val="001C63A9"/>
    <w:rsid w:val="001D10FD"/>
    <w:rsid w:val="001D3A9C"/>
    <w:rsid w:val="00211686"/>
    <w:rsid w:val="00224BF9"/>
    <w:rsid w:val="00283C30"/>
    <w:rsid w:val="002930FB"/>
    <w:rsid w:val="002C6F5B"/>
    <w:rsid w:val="002E66B9"/>
    <w:rsid w:val="00331869"/>
    <w:rsid w:val="003B2EA0"/>
    <w:rsid w:val="003C28E1"/>
    <w:rsid w:val="00455BF6"/>
    <w:rsid w:val="004D5BFC"/>
    <w:rsid w:val="00506977"/>
    <w:rsid w:val="00511756"/>
    <w:rsid w:val="0053607C"/>
    <w:rsid w:val="005A46D8"/>
    <w:rsid w:val="006344FA"/>
    <w:rsid w:val="0064389D"/>
    <w:rsid w:val="006B5F5E"/>
    <w:rsid w:val="006C5558"/>
    <w:rsid w:val="0075337F"/>
    <w:rsid w:val="0078433C"/>
    <w:rsid w:val="007F6406"/>
    <w:rsid w:val="008118EA"/>
    <w:rsid w:val="00841611"/>
    <w:rsid w:val="0087437D"/>
    <w:rsid w:val="008B50FB"/>
    <w:rsid w:val="008F7444"/>
    <w:rsid w:val="009420D5"/>
    <w:rsid w:val="00973324"/>
    <w:rsid w:val="009D4D26"/>
    <w:rsid w:val="00A04EFB"/>
    <w:rsid w:val="00A06386"/>
    <w:rsid w:val="00A07364"/>
    <w:rsid w:val="00A111F5"/>
    <w:rsid w:val="00A41C70"/>
    <w:rsid w:val="00A43E58"/>
    <w:rsid w:val="00A56C87"/>
    <w:rsid w:val="00A820C9"/>
    <w:rsid w:val="00AC7A3C"/>
    <w:rsid w:val="00B0417B"/>
    <w:rsid w:val="00B57F10"/>
    <w:rsid w:val="00B94DB4"/>
    <w:rsid w:val="00BB2B47"/>
    <w:rsid w:val="00C05F3E"/>
    <w:rsid w:val="00C122FF"/>
    <w:rsid w:val="00C418D7"/>
    <w:rsid w:val="00C7097C"/>
    <w:rsid w:val="00C74300"/>
    <w:rsid w:val="00C81FE8"/>
    <w:rsid w:val="00CA478B"/>
    <w:rsid w:val="00CA6808"/>
    <w:rsid w:val="00CE1610"/>
    <w:rsid w:val="00D32A4F"/>
    <w:rsid w:val="00DE7198"/>
    <w:rsid w:val="00DF62A6"/>
    <w:rsid w:val="00E152DA"/>
    <w:rsid w:val="00E70316"/>
    <w:rsid w:val="00F10036"/>
    <w:rsid w:val="00F77041"/>
    <w:rsid w:val="00F81954"/>
    <w:rsid w:val="00FB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F2E50EB"/>
  <w15:chartTrackingRefBased/>
  <w15:docId w15:val="{DA0CD282-07E2-4679-B51B-3D58DC5E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0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97C"/>
  </w:style>
  <w:style w:type="paragraph" w:styleId="Header">
    <w:name w:val="header"/>
    <w:basedOn w:val="Normal"/>
    <w:link w:val="HeaderChar"/>
    <w:uiPriority w:val="99"/>
    <w:unhideWhenUsed/>
    <w:rsid w:val="00C70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97C"/>
  </w:style>
  <w:style w:type="paragraph" w:styleId="ListParagraph">
    <w:name w:val="List Paragraph"/>
    <w:basedOn w:val="Normal"/>
    <w:uiPriority w:val="34"/>
    <w:qFormat/>
    <w:rsid w:val="00BB2B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F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F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83E13-BDCF-4108-8D83-8C8CBC96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68DDB8F4.dotm</Template>
  <TotalTime>34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Garnett</dc:creator>
  <cp:keywords/>
  <dc:description/>
  <cp:lastModifiedBy>Georgina Pryke</cp:lastModifiedBy>
  <cp:revision>7</cp:revision>
  <dcterms:created xsi:type="dcterms:W3CDTF">2020-01-08T05:32:00Z</dcterms:created>
  <dcterms:modified xsi:type="dcterms:W3CDTF">2020-07-22T10:54:00Z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A3864427</vt:lpwstr>
  </property>
  <property fmtid="{D5CDD505-2E9C-101B-9397-08002B2CF9AE}" pid="4" name="Objective-Title">
    <vt:lpwstr>Attachment D - Letter to applicant Beach Street Projects Pty Limited</vt:lpwstr>
  </property>
  <property fmtid="{D5CDD505-2E9C-101B-9397-08002B2CF9AE}" pid="5" name="Objective-Comment">
    <vt:lpwstr/>
  </property>
  <property fmtid="{D5CDD505-2E9C-101B-9397-08002B2CF9AE}" pid="6" name="Objective-CreationStamp">
    <vt:filetime>2017-07-27T01:26:55Z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2017-08-14T05:28:18Z</vt:filetime>
  </property>
  <property fmtid="{D5CDD505-2E9C-101B-9397-08002B2CF9AE}" pid="11" name="Objective-Owner">
    <vt:lpwstr>Paul Garnett</vt:lpwstr>
  </property>
  <property fmtid="{D5CDD505-2E9C-101B-9397-08002B2CF9AE}" pid="12" name="Objective-Path">
    <vt:lpwstr>Objective Global Folder:1. Planning &amp; Environment (DP&amp;E):1. Planning &amp; Environment File Plan (DP&amp;E):MINISTERIAL AND PARLIAMENTARY RELATIONS:WORKFLOW - MINISTERIAL &amp; DIRECTOR GENERAL'S CORRESPONDENCE:Nothern (DP&amp;E):Northern (Complete):King &amp; Campbell/25-07</vt:lpwstr>
  </property>
  <property fmtid="{D5CDD505-2E9C-101B-9397-08002B2CF9AE}" pid="13" name="Objective-Parent">
    <vt:lpwstr>DoP Working Area (King &amp; Campbell/25-07-2017/Site Compatibility Certificate - Seniors Housing - Lot 2 DP 1091253 Beach Street Bonny Hills/)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1.5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No Impact</vt:lpwstr>
  </property>
  <property fmtid="{D5CDD505-2E9C-101B-9397-08002B2CF9AE}" pid="23" name="Objective-Vital Record [system]">
    <vt:lpwstr>No</vt:lpwstr>
  </property>
</Properties>
</file>